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808" w:rsidRPr="00C14127" w:rsidRDefault="00435808" w:rsidP="00435808">
      <w:pPr>
        <w:jc w:val="center"/>
        <w:rPr>
          <w:rFonts w:ascii="ＭＳ 明朝" w:hAnsi="ＭＳ 明朝" w:cs="Times New Roman"/>
          <w:b/>
          <w:color w:val="auto"/>
          <w:kern w:val="2"/>
          <w:sz w:val="28"/>
          <w:szCs w:val="24"/>
        </w:rPr>
      </w:pPr>
      <w:r w:rsidRPr="00C14127">
        <w:rPr>
          <w:rFonts w:ascii="ＭＳ 明朝" w:hAnsi="ＭＳ 明朝" w:cs="Times New Roman" w:hint="eastAsia"/>
          <w:b/>
          <w:color w:val="auto"/>
          <w:kern w:val="2"/>
          <w:sz w:val="28"/>
          <w:szCs w:val="24"/>
        </w:rPr>
        <w:t>一般社団法人にじいろ福祉会後援会会則</w:t>
      </w:r>
    </w:p>
    <w:p w:rsidR="00435808" w:rsidRPr="00C14127" w:rsidRDefault="00435808" w:rsidP="00435808">
      <w:pPr>
        <w:overflowPunct/>
        <w:adjustRightInd/>
        <w:textAlignment w:val="auto"/>
        <w:rPr>
          <w:rFonts w:ascii="ＭＳ 明朝" w:hAnsi="ＭＳ 明朝" w:cs="Times New Roman"/>
          <w:color w:val="auto"/>
          <w:kern w:val="2"/>
          <w:sz w:val="22"/>
          <w:szCs w:val="24"/>
        </w:rPr>
      </w:pPr>
    </w:p>
    <w:p w:rsidR="00435808" w:rsidRPr="00C14127" w:rsidRDefault="00435808" w:rsidP="00435808">
      <w:p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【名称】</w:t>
      </w:r>
    </w:p>
    <w:p w:rsidR="00435808" w:rsidRPr="00C14127" w:rsidRDefault="00435808" w:rsidP="00435808">
      <w:p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第</w:t>
      </w:r>
      <w:r w:rsidRPr="00C14127">
        <w:rPr>
          <w:rFonts w:ascii="ＭＳ 明朝" w:hAnsi="ＭＳ 明朝" w:cs="Times New Roman"/>
          <w:color w:val="auto"/>
          <w:kern w:val="2"/>
          <w:sz w:val="22"/>
          <w:szCs w:val="24"/>
        </w:rPr>
        <w:t>1</w:t>
      </w:r>
      <w:r w:rsidRPr="00C14127">
        <w:rPr>
          <w:rFonts w:ascii="ＭＳ 明朝" w:hAnsi="ＭＳ 明朝" w:cs="Times New Roman" w:hint="eastAsia"/>
          <w:color w:val="auto"/>
          <w:kern w:val="2"/>
          <w:sz w:val="22"/>
          <w:szCs w:val="24"/>
        </w:rPr>
        <w:t>条　この会の名称は、「一般社団法人にじいろ福祉会後援会」（通称「にじいろサポーター」）と称する。</w:t>
      </w:r>
    </w:p>
    <w:p w:rsidR="00435808" w:rsidRPr="00C14127" w:rsidRDefault="00435808" w:rsidP="00435808">
      <w:p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【目的及び事業】</w:t>
      </w:r>
    </w:p>
    <w:p w:rsidR="00435808" w:rsidRPr="00C14127" w:rsidRDefault="00435808" w:rsidP="00435808">
      <w:p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第２条　この会は、にじいろ福祉会が行う事業に対する社会への理解を求める活動を通じ、その安定的運営に資するために財政的支援を行うことを目的とする。</w:t>
      </w:r>
    </w:p>
    <w:p w:rsidR="00435808" w:rsidRPr="00C14127" w:rsidRDefault="00435808" w:rsidP="00435808">
      <w:pPr>
        <w:numPr>
          <w:ilvl w:val="0"/>
          <w:numId w:val="2"/>
        </w:num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この会は、前条の目的を達成するために次の事業を行う。</w:t>
      </w:r>
    </w:p>
    <w:p w:rsidR="00435808" w:rsidRPr="00C14127" w:rsidRDefault="00435808" w:rsidP="00435808">
      <w:pPr>
        <w:numPr>
          <w:ilvl w:val="0"/>
          <w:numId w:val="1"/>
        </w:num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法人及び施設への資金援助</w:t>
      </w:r>
    </w:p>
    <w:p w:rsidR="00435808" w:rsidRPr="00C14127" w:rsidRDefault="00435808" w:rsidP="00435808">
      <w:pPr>
        <w:numPr>
          <w:ilvl w:val="0"/>
          <w:numId w:val="1"/>
        </w:num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法人及び施設の事業への支援活動</w:t>
      </w:r>
    </w:p>
    <w:p w:rsidR="00435808" w:rsidRPr="00C14127" w:rsidRDefault="00435808" w:rsidP="00435808">
      <w:pPr>
        <w:numPr>
          <w:ilvl w:val="0"/>
          <w:numId w:val="1"/>
        </w:num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理解促進と会員拡充のための活動</w:t>
      </w:r>
    </w:p>
    <w:p w:rsidR="00435808" w:rsidRPr="00C14127" w:rsidRDefault="00435808" w:rsidP="00435808">
      <w:pPr>
        <w:numPr>
          <w:ilvl w:val="0"/>
          <w:numId w:val="1"/>
        </w:num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会員相互の交流や親睦を深めるための活動</w:t>
      </w:r>
    </w:p>
    <w:p w:rsidR="00435808" w:rsidRPr="00C14127" w:rsidRDefault="00435808" w:rsidP="00435808">
      <w:pPr>
        <w:numPr>
          <w:ilvl w:val="0"/>
          <w:numId w:val="1"/>
        </w:num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その他目的達成に必要な事項</w:t>
      </w:r>
    </w:p>
    <w:p w:rsidR="00435808" w:rsidRPr="00C14127" w:rsidRDefault="00435808" w:rsidP="00435808">
      <w:p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【会員】</w:t>
      </w:r>
    </w:p>
    <w:p w:rsidR="00435808" w:rsidRPr="00C14127" w:rsidRDefault="00435808" w:rsidP="00435808">
      <w:pPr>
        <w:numPr>
          <w:ilvl w:val="0"/>
          <w:numId w:val="3"/>
        </w:num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この会の目的に賛同する個人及び団体とし、会費を納入したものとする。</w:t>
      </w:r>
    </w:p>
    <w:p w:rsidR="00435808" w:rsidRPr="00C14127" w:rsidRDefault="00435808" w:rsidP="00435808">
      <w:p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【会費】</w:t>
      </w:r>
    </w:p>
    <w:p w:rsidR="00435808" w:rsidRPr="00C14127" w:rsidRDefault="00435808" w:rsidP="00435808">
      <w:p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第５条　この会の会費は、次の通りとする。</w:t>
      </w:r>
    </w:p>
    <w:p w:rsidR="00435808" w:rsidRPr="00C14127" w:rsidRDefault="00435808" w:rsidP="00435808">
      <w:pPr>
        <w:numPr>
          <w:ilvl w:val="0"/>
          <w:numId w:val="5"/>
        </w:num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 xml:space="preserve">　年度会員とし、運営委員・会計が徴収、管理を行う。</w:t>
      </w:r>
    </w:p>
    <w:p w:rsidR="00435808" w:rsidRPr="00C14127" w:rsidRDefault="00435808" w:rsidP="00435808">
      <w:pPr>
        <w:numPr>
          <w:ilvl w:val="0"/>
          <w:numId w:val="5"/>
        </w:num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 xml:space="preserve">　会費は次に定める金額の１口以上とする。</w:t>
      </w:r>
    </w:p>
    <w:p w:rsidR="00435808" w:rsidRPr="00C14127" w:rsidRDefault="00435808" w:rsidP="00435808">
      <w:pPr>
        <w:overflowPunct/>
        <w:adjustRightInd/>
        <w:ind w:firstLineChars="250" w:firstLine="550"/>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個人会員　年額１口　　２，０００円以上</w:t>
      </w:r>
    </w:p>
    <w:p w:rsidR="00435808" w:rsidRPr="00C14127" w:rsidRDefault="00435808" w:rsidP="00435808">
      <w:pPr>
        <w:overflowPunct/>
        <w:adjustRightInd/>
        <w:ind w:firstLineChars="250" w:firstLine="550"/>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団体会員　年額１口　　５，０００円以上</w:t>
      </w:r>
    </w:p>
    <w:p w:rsidR="00435808" w:rsidRPr="00C14127" w:rsidRDefault="00435808" w:rsidP="00435808">
      <w:pPr>
        <w:overflowPunct/>
        <w:adjustRightInd/>
        <w:textAlignment w:val="auto"/>
        <w:rPr>
          <w:rFonts w:ascii="ＭＳ 明朝" w:hAnsi="ＭＳ 明朝" w:cs="Times New Roman"/>
          <w:color w:val="auto"/>
          <w:kern w:val="2"/>
          <w:sz w:val="22"/>
          <w:szCs w:val="24"/>
        </w:rPr>
      </w:pPr>
    </w:p>
    <w:p w:rsidR="00435808" w:rsidRPr="00C14127" w:rsidRDefault="00435808" w:rsidP="00435808">
      <w:p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【役員】</w:t>
      </w:r>
    </w:p>
    <w:p w:rsidR="00435808" w:rsidRPr="00C14127" w:rsidRDefault="00435808" w:rsidP="00435808">
      <w:pPr>
        <w:numPr>
          <w:ilvl w:val="0"/>
          <w:numId w:val="3"/>
        </w:num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この会に次の役員を置く</w:t>
      </w:r>
    </w:p>
    <w:p w:rsidR="00435808" w:rsidRPr="00C14127" w:rsidRDefault="00435808" w:rsidP="00435808">
      <w:pPr>
        <w:overflowPunct/>
        <w:adjustRightInd/>
        <w:textAlignment w:val="auto"/>
        <w:rPr>
          <w:rFonts w:ascii="ＭＳ 明朝" w:hAnsi="ＭＳ 明朝" w:cs="Times New Roman"/>
          <w:bCs/>
          <w:color w:val="auto"/>
          <w:kern w:val="2"/>
          <w:sz w:val="22"/>
          <w:szCs w:val="24"/>
        </w:rPr>
      </w:pPr>
      <w:r w:rsidRPr="00C14127">
        <w:rPr>
          <w:rFonts w:ascii="ＭＳ 明朝" w:hAnsi="ＭＳ 明朝" w:cs="Times New Roman" w:hint="eastAsia"/>
          <w:bCs/>
          <w:color w:val="auto"/>
          <w:kern w:val="2"/>
          <w:sz w:val="22"/>
          <w:szCs w:val="24"/>
        </w:rPr>
        <w:t xml:space="preserve">（１）会長　　　　</w:t>
      </w:r>
      <w:r w:rsidRPr="00C14127">
        <w:rPr>
          <w:rFonts w:ascii="ＭＳ 明朝" w:hAnsi="ＭＳ 明朝" w:cs="Times New Roman"/>
          <w:bCs/>
          <w:color w:val="auto"/>
          <w:kern w:val="2"/>
          <w:sz w:val="22"/>
          <w:szCs w:val="24"/>
        </w:rPr>
        <w:t>1</w:t>
      </w:r>
      <w:r w:rsidRPr="00C14127">
        <w:rPr>
          <w:rFonts w:ascii="ＭＳ 明朝" w:hAnsi="ＭＳ 明朝" w:cs="Times New Roman" w:hint="eastAsia"/>
          <w:bCs/>
          <w:color w:val="auto"/>
          <w:kern w:val="2"/>
          <w:sz w:val="22"/>
          <w:szCs w:val="24"/>
        </w:rPr>
        <w:t>名</w:t>
      </w:r>
    </w:p>
    <w:p w:rsidR="00435808" w:rsidRPr="00C14127" w:rsidRDefault="00435808" w:rsidP="00435808">
      <w:pPr>
        <w:overflowPunct/>
        <w:adjustRightInd/>
        <w:textAlignment w:val="auto"/>
        <w:rPr>
          <w:rFonts w:ascii="ＭＳ 明朝" w:hAnsi="ＭＳ 明朝" w:cs="Times New Roman"/>
          <w:bCs/>
          <w:color w:val="auto"/>
          <w:kern w:val="2"/>
          <w:sz w:val="22"/>
          <w:szCs w:val="24"/>
        </w:rPr>
      </w:pPr>
      <w:r w:rsidRPr="00C14127">
        <w:rPr>
          <w:rFonts w:ascii="ＭＳ 明朝" w:hAnsi="ＭＳ 明朝" w:cs="Times New Roman" w:hint="eastAsia"/>
          <w:bCs/>
          <w:color w:val="auto"/>
          <w:kern w:val="2"/>
          <w:sz w:val="22"/>
          <w:szCs w:val="24"/>
        </w:rPr>
        <w:t>（２）副会長　　２名以内</w:t>
      </w:r>
    </w:p>
    <w:p w:rsidR="00435808" w:rsidRPr="00C14127" w:rsidRDefault="00435808" w:rsidP="00435808">
      <w:pPr>
        <w:overflowPunct/>
        <w:adjustRightInd/>
        <w:textAlignment w:val="auto"/>
        <w:rPr>
          <w:rFonts w:ascii="ＭＳ 明朝" w:hAnsi="ＭＳ 明朝" w:cs="Times New Roman"/>
          <w:bCs/>
          <w:color w:val="auto"/>
          <w:kern w:val="2"/>
          <w:sz w:val="22"/>
          <w:szCs w:val="24"/>
        </w:rPr>
      </w:pPr>
      <w:r w:rsidRPr="00C14127">
        <w:rPr>
          <w:rFonts w:ascii="ＭＳ 明朝" w:hAnsi="ＭＳ 明朝" w:cs="Times New Roman" w:hint="eastAsia"/>
          <w:bCs/>
          <w:color w:val="auto"/>
          <w:kern w:val="2"/>
          <w:sz w:val="22"/>
          <w:szCs w:val="24"/>
        </w:rPr>
        <w:t xml:space="preserve">（３）運営委員　</w:t>
      </w:r>
      <w:r w:rsidRPr="00C14127">
        <w:rPr>
          <w:rFonts w:ascii="ＭＳ 明朝" w:hAnsi="ＭＳ 明朝" w:cs="Times New Roman"/>
          <w:bCs/>
          <w:color w:val="auto"/>
          <w:kern w:val="2"/>
          <w:sz w:val="22"/>
          <w:szCs w:val="24"/>
        </w:rPr>
        <w:t xml:space="preserve">  </w:t>
      </w:r>
      <w:r w:rsidRPr="00C14127">
        <w:rPr>
          <w:rFonts w:ascii="ＭＳ 明朝" w:hAnsi="ＭＳ 明朝" w:cs="Times New Roman" w:hint="eastAsia"/>
          <w:bCs/>
          <w:color w:val="auto"/>
          <w:kern w:val="2"/>
          <w:sz w:val="22"/>
          <w:szCs w:val="24"/>
        </w:rPr>
        <w:t>若干名</w:t>
      </w:r>
    </w:p>
    <w:p w:rsidR="00435808" w:rsidRPr="00C14127" w:rsidRDefault="00435808" w:rsidP="00435808">
      <w:pPr>
        <w:overflowPunct/>
        <w:adjustRightInd/>
        <w:textAlignment w:val="auto"/>
        <w:rPr>
          <w:rFonts w:ascii="ＭＳ 明朝" w:hAnsi="ＭＳ 明朝" w:cs="Times New Roman"/>
          <w:bCs/>
          <w:color w:val="auto"/>
          <w:kern w:val="2"/>
          <w:sz w:val="22"/>
          <w:szCs w:val="24"/>
        </w:rPr>
      </w:pPr>
      <w:r w:rsidRPr="00C14127">
        <w:rPr>
          <w:rFonts w:ascii="ＭＳ 明朝" w:hAnsi="ＭＳ 明朝" w:cs="Times New Roman" w:hint="eastAsia"/>
          <w:bCs/>
          <w:color w:val="auto"/>
          <w:kern w:val="2"/>
          <w:sz w:val="22"/>
          <w:szCs w:val="24"/>
        </w:rPr>
        <w:t xml:space="preserve">（４）会計　　</w:t>
      </w:r>
      <w:r w:rsidRPr="00C14127">
        <w:rPr>
          <w:rFonts w:ascii="ＭＳ 明朝" w:hAnsi="ＭＳ 明朝" w:cs="Times New Roman"/>
          <w:bCs/>
          <w:color w:val="auto"/>
          <w:kern w:val="2"/>
          <w:sz w:val="22"/>
          <w:szCs w:val="24"/>
        </w:rPr>
        <w:t xml:space="preserve"> </w:t>
      </w:r>
      <w:r w:rsidRPr="00C14127">
        <w:rPr>
          <w:rFonts w:ascii="ＭＳ 明朝" w:hAnsi="ＭＳ 明朝" w:cs="Times New Roman" w:hint="eastAsia"/>
          <w:bCs/>
          <w:color w:val="auto"/>
          <w:kern w:val="2"/>
          <w:sz w:val="22"/>
          <w:szCs w:val="24"/>
        </w:rPr>
        <w:t xml:space="preserve">　</w:t>
      </w:r>
      <w:r w:rsidRPr="00C14127">
        <w:rPr>
          <w:rFonts w:ascii="ＭＳ 明朝" w:hAnsi="ＭＳ 明朝" w:cs="Times New Roman"/>
          <w:bCs/>
          <w:color w:val="auto"/>
          <w:kern w:val="2"/>
          <w:sz w:val="22"/>
          <w:szCs w:val="24"/>
        </w:rPr>
        <w:t xml:space="preserve">  </w:t>
      </w:r>
      <w:r w:rsidRPr="00C14127">
        <w:rPr>
          <w:rFonts w:ascii="ＭＳ 明朝" w:hAnsi="ＭＳ 明朝" w:cs="Times New Roman" w:hint="eastAsia"/>
          <w:bCs/>
          <w:color w:val="auto"/>
          <w:kern w:val="2"/>
          <w:sz w:val="22"/>
          <w:szCs w:val="24"/>
        </w:rPr>
        <w:t xml:space="preserve">　</w:t>
      </w:r>
      <w:r w:rsidRPr="00C14127">
        <w:rPr>
          <w:rFonts w:ascii="ＭＳ 明朝" w:hAnsi="ＭＳ 明朝" w:cs="Times New Roman"/>
          <w:bCs/>
          <w:color w:val="auto"/>
          <w:kern w:val="2"/>
          <w:sz w:val="22"/>
          <w:szCs w:val="24"/>
        </w:rPr>
        <w:t>1</w:t>
      </w:r>
      <w:r w:rsidRPr="00C14127">
        <w:rPr>
          <w:rFonts w:ascii="ＭＳ 明朝" w:hAnsi="ＭＳ 明朝" w:cs="Times New Roman" w:hint="eastAsia"/>
          <w:bCs/>
          <w:color w:val="auto"/>
          <w:kern w:val="2"/>
          <w:sz w:val="22"/>
          <w:szCs w:val="24"/>
        </w:rPr>
        <w:t>名</w:t>
      </w:r>
    </w:p>
    <w:p w:rsidR="00435808" w:rsidRPr="00C14127" w:rsidRDefault="00435808" w:rsidP="00435808">
      <w:pPr>
        <w:overflowPunct/>
        <w:adjustRightInd/>
        <w:textAlignment w:val="auto"/>
        <w:rPr>
          <w:rFonts w:ascii="ＭＳ 明朝" w:hAnsi="ＭＳ 明朝" w:cs="Times New Roman"/>
          <w:bCs/>
          <w:color w:val="auto"/>
          <w:kern w:val="2"/>
          <w:sz w:val="22"/>
          <w:szCs w:val="24"/>
        </w:rPr>
      </w:pPr>
      <w:r w:rsidRPr="00C14127">
        <w:rPr>
          <w:rFonts w:ascii="ＭＳ 明朝" w:hAnsi="ＭＳ 明朝" w:cs="Times New Roman" w:hint="eastAsia"/>
          <w:bCs/>
          <w:color w:val="auto"/>
          <w:kern w:val="2"/>
          <w:sz w:val="22"/>
          <w:szCs w:val="24"/>
        </w:rPr>
        <w:t xml:space="preserve">（５）監事　　　　</w:t>
      </w:r>
      <w:r w:rsidRPr="00C14127">
        <w:rPr>
          <w:rFonts w:ascii="ＭＳ 明朝" w:hAnsi="ＭＳ 明朝" w:cs="Times New Roman"/>
          <w:bCs/>
          <w:color w:val="auto"/>
          <w:kern w:val="2"/>
          <w:sz w:val="22"/>
          <w:szCs w:val="24"/>
        </w:rPr>
        <w:t xml:space="preserve">  </w:t>
      </w:r>
      <w:r w:rsidRPr="00C14127">
        <w:rPr>
          <w:rFonts w:ascii="ＭＳ 明朝" w:hAnsi="ＭＳ 明朝" w:cs="Times New Roman" w:hint="eastAsia"/>
          <w:bCs/>
          <w:color w:val="auto"/>
          <w:kern w:val="2"/>
          <w:sz w:val="22"/>
          <w:szCs w:val="24"/>
        </w:rPr>
        <w:t>１名</w:t>
      </w:r>
    </w:p>
    <w:p w:rsidR="00435808" w:rsidRPr="00C14127" w:rsidRDefault="00435808" w:rsidP="00435808">
      <w:pPr>
        <w:overflowPunct/>
        <w:adjustRightInd/>
        <w:textAlignment w:val="auto"/>
        <w:rPr>
          <w:rFonts w:ascii="ＭＳ 明朝" w:hAnsi="ＭＳ 明朝" w:cs="Times New Roman"/>
          <w:bCs/>
          <w:color w:val="auto"/>
          <w:kern w:val="2"/>
          <w:sz w:val="22"/>
          <w:szCs w:val="24"/>
        </w:rPr>
      </w:pPr>
      <w:r w:rsidRPr="00C14127">
        <w:rPr>
          <w:rFonts w:ascii="ＭＳ 明朝" w:hAnsi="ＭＳ 明朝" w:cs="Times New Roman" w:hint="eastAsia"/>
          <w:bCs/>
          <w:color w:val="auto"/>
          <w:kern w:val="2"/>
          <w:sz w:val="22"/>
          <w:szCs w:val="24"/>
        </w:rPr>
        <w:t>第６条　この会の役員の任務は次の通りとする。</w:t>
      </w:r>
    </w:p>
    <w:p w:rsidR="00435808" w:rsidRPr="00C14127" w:rsidRDefault="00435808" w:rsidP="00435808">
      <w:pPr>
        <w:overflowPunct/>
        <w:adjustRightInd/>
        <w:textAlignment w:val="auto"/>
        <w:rPr>
          <w:rFonts w:ascii="ＭＳ 明朝" w:hAnsi="ＭＳ 明朝" w:cs="Times New Roman"/>
          <w:bCs/>
          <w:color w:val="auto"/>
          <w:kern w:val="2"/>
          <w:sz w:val="22"/>
          <w:szCs w:val="24"/>
        </w:rPr>
      </w:pPr>
      <w:r w:rsidRPr="00C14127">
        <w:rPr>
          <w:rFonts w:ascii="ＭＳ 明朝" w:hAnsi="ＭＳ 明朝" w:cs="Times New Roman" w:hint="eastAsia"/>
          <w:bCs/>
          <w:color w:val="auto"/>
          <w:kern w:val="2"/>
          <w:sz w:val="22"/>
          <w:szCs w:val="24"/>
        </w:rPr>
        <w:t>（１）会長は、会の運営を総活し、この会を代表する。</w:t>
      </w:r>
    </w:p>
    <w:p w:rsidR="00435808" w:rsidRPr="00C14127" w:rsidRDefault="00435808" w:rsidP="00435808">
      <w:pPr>
        <w:overflowPunct/>
        <w:adjustRightInd/>
        <w:textAlignment w:val="auto"/>
        <w:rPr>
          <w:rFonts w:ascii="ＭＳ 明朝" w:hAnsi="ＭＳ 明朝" w:cs="Times New Roman"/>
          <w:bCs/>
          <w:color w:val="auto"/>
          <w:kern w:val="2"/>
          <w:sz w:val="22"/>
          <w:szCs w:val="24"/>
        </w:rPr>
      </w:pPr>
      <w:r w:rsidRPr="00C14127">
        <w:rPr>
          <w:rFonts w:ascii="ＭＳ 明朝" w:hAnsi="ＭＳ 明朝" w:cs="Times New Roman" w:hint="eastAsia"/>
          <w:bCs/>
          <w:color w:val="auto"/>
          <w:kern w:val="2"/>
          <w:sz w:val="22"/>
          <w:szCs w:val="24"/>
        </w:rPr>
        <w:t>（２）副会長は、会長を補佐し、会長に事故等ある時はその職務を代行する。</w:t>
      </w:r>
    </w:p>
    <w:p w:rsidR="00435808" w:rsidRPr="00C14127" w:rsidRDefault="00435808" w:rsidP="00435808">
      <w:pPr>
        <w:overflowPunct/>
        <w:adjustRightInd/>
        <w:textAlignment w:val="auto"/>
        <w:rPr>
          <w:rFonts w:ascii="ＭＳ 明朝" w:hAnsi="ＭＳ 明朝" w:cs="Times New Roman"/>
          <w:bCs/>
          <w:color w:val="auto"/>
          <w:kern w:val="2"/>
          <w:sz w:val="22"/>
          <w:szCs w:val="24"/>
        </w:rPr>
      </w:pPr>
      <w:r w:rsidRPr="00C14127">
        <w:rPr>
          <w:rFonts w:ascii="ＭＳ 明朝" w:hAnsi="ＭＳ 明朝" w:cs="Times New Roman" w:hint="eastAsia"/>
          <w:bCs/>
          <w:color w:val="auto"/>
          <w:kern w:val="2"/>
          <w:sz w:val="22"/>
          <w:szCs w:val="24"/>
        </w:rPr>
        <w:t>（３）運営委員は、この会の目的達成のための活動や庶務を行う。</w:t>
      </w:r>
    </w:p>
    <w:p w:rsidR="00435808" w:rsidRPr="00C14127" w:rsidRDefault="00435808" w:rsidP="00435808">
      <w:pPr>
        <w:overflowPunct/>
        <w:adjustRightInd/>
        <w:textAlignment w:val="auto"/>
        <w:rPr>
          <w:rFonts w:ascii="ＭＳ 明朝" w:hAnsi="ＭＳ 明朝" w:cs="Times New Roman"/>
          <w:bCs/>
          <w:color w:val="auto"/>
          <w:kern w:val="2"/>
          <w:sz w:val="22"/>
          <w:szCs w:val="24"/>
        </w:rPr>
      </w:pPr>
      <w:r w:rsidRPr="00C14127">
        <w:rPr>
          <w:rFonts w:ascii="ＭＳ 明朝" w:hAnsi="ＭＳ 明朝" w:cs="Times New Roman" w:hint="eastAsia"/>
          <w:bCs/>
          <w:color w:val="auto"/>
          <w:kern w:val="2"/>
          <w:sz w:val="22"/>
          <w:szCs w:val="24"/>
        </w:rPr>
        <w:t>（４）会計は会計事務にあたり、監事はこの会の会計を監査する。</w:t>
      </w:r>
    </w:p>
    <w:p w:rsidR="00435808" w:rsidRPr="00C14127" w:rsidRDefault="00435808" w:rsidP="00435808">
      <w:p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bCs/>
          <w:color w:val="auto"/>
          <w:kern w:val="2"/>
          <w:sz w:val="22"/>
          <w:szCs w:val="24"/>
        </w:rPr>
        <w:t>第７条　役員の任期は１年とし、再任は妨げない。役員に欠員が生じた場合は補充し、任期は前任者の残任期間とする。</w:t>
      </w:r>
    </w:p>
    <w:p w:rsidR="00435808" w:rsidRPr="00C14127" w:rsidRDefault="00435808" w:rsidP="00435808">
      <w:p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lastRenderedPageBreak/>
        <w:t>【会議】</w:t>
      </w:r>
    </w:p>
    <w:p w:rsidR="00435808" w:rsidRPr="00C14127" w:rsidRDefault="00435808" w:rsidP="00435808">
      <w:pPr>
        <w:numPr>
          <w:ilvl w:val="0"/>
          <w:numId w:val="4"/>
        </w:num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この会の会議は、総会及び役員会とし、会長が招集する。</w:t>
      </w:r>
    </w:p>
    <w:p w:rsidR="00435808" w:rsidRPr="00C14127" w:rsidRDefault="00435808" w:rsidP="00435808">
      <w:pPr>
        <w:numPr>
          <w:ilvl w:val="0"/>
          <w:numId w:val="4"/>
        </w:num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総会は、原則として年１回開催し、次の事項を決定する。</w:t>
      </w:r>
    </w:p>
    <w:p w:rsidR="00435808" w:rsidRPr="00C14127" w:rsidRDefault="00435808" w:rsidP="00435808">
      <w:pPr>
        <w:overflowPunct/>
        <w:adjustRightInd/>
        <w:textAlignment w:val="auto"/>
        <w:rPr>
          <w:rFonts w:ascii="ＭＳ 明朝" w:hAnsi="ＭＳ 明朝" w:cs="Times New Roman"/>
          <w:bCs/>
          <w:color w:val="auto"/>
          <w:kern w:val="2"/>
          <w:sz w:val="22"/>
          <w:szCs w:val="24"/>
        </w:rPr>
      </w:pPr>
      <w:r w:rsidRPr="00C14127">
        <w:rPr>
          <w:rFonts w:ascii="ＭＳ 明朝" w:hAnsi="ＭＳ 明朝" w:cs="Times New Roman" w:hint="eastAsia"/>
          <w:bCs/>
          <w:color w:val="auto"/>
          <w:kern w:val="2"/>
          <w:sz w:val="22"/>
          <w:szCs w:val="24"/>
        </w:rPr>
        <w:t>（１）収支予算及び収支決算</w:t>
      </w:r>
    </w:p>
    <w:p w:rsidR="00435808" w:rsidRPr="00C14127" w:rsidRDefault="00435808" w:rsidP="00435808">
      <w:pPr>
        <w:overflowPunct/>
        <w:adjustRightInd/>
        <w:textAlignment w:val="auto"/>
        <w:rPr>
          <w:rFonts w:ascii="ＭＳ 明朝" w:hAnsi="ＭＳ 明朝" w:cs="Times New Roman"/>
          <w:bCs/>
          <w:color w:val="auto"/>
          <w:kern w:val="2"/>
          <w:sz w:val="22"/>
          <w:szCs w:val="24"/>
        </w:rPr>
      </w:pPr>
      <w:r w:rsidRPr="00C14127">
        <w:rPr>
          <w:rFonts w:ascii="ＭＳ 明朝" w:hAnsi="ＭＳ 明朝" w:cs="Times New Roman" w:hint="eastAsia"/>
          <w:bCs/>
          <w:color w:val="auto"/>
          <w:kern w:val="2"/>
          <w:sz w:val="22"/>
          <w:szCs w:val="24"/>
        </w:rPr>
        <w:t>（２）役員の選出</w:t>
      </w:r>
    </w:p>
    <w:p w:rsidR="00435808" w:rsidRPr="00C14127" w:rsidRDefault="00435808" w:rsidP="00435808">
      <w:pPr>
        <w:overflowPunct/>
        <w:adjustRightInd/>
        <w:textAlignment w:val="auto"/>
        <w:rPr>
          <w:rFonts w:ascii="ＭＳ 明朝" w:hAnsi="ＭＳ 明朝" w:cs="Times New Roman"/>
          <w:bCs/>
          <w:color w:val="auto"/>
          <w:kern w:val="2"/>
          <w:sz w:val="22"/>
          <w:szCs w:val="24"/>
        </w:rPr>
      </w:pPr>
      <w:r w:rsidRPr="00C14127">
        <w:rPr>
          <w:rFonts w:ascii="ＭＳ 明朝" w:hAnsi="ＭＳ 明朝" w:cs="Times New Roman" w:hint="eastAsia"/>
          <w:bCs/>
          <w:color w:val="auto"/>
          <w:kern w:val="2"/>
          <w:sz w:val="22"/>
          <w:szCs w:val="24"/>
        </w:rPr>
        <w:t>（３）会則の改正</w:t>
      </w:r>
    </w:p>
    <w:p w:rsidR="00435808" w:rsidRPr="00C14127" w:rsidRDefault="00435808" w:rsidP="00435808">
      <w:pPr>
        <w:overflowPunct/>
        <w:adjustRightInd/>
        <w:textAlignment w:val="auto"/>
        <w:rPr>
          <w:rFonts w:ascii="ＭＳ 明朝" w:hAnsi="ＭＳ 明朝" w:cs="Times New Roman"/>
          <w:bCs/>
          <w:color w:val="auto"/>
          <w:kern w:val="2"/>
          <w:sz w:val="22"/>
          <w:szCs w:val="24"/>
        </w:rPr>
      </w:pPr>
      <w:r w:rsidRPr="00C14127">
        <w:rPr>
          <w:rFonts w:ascii="ＭＳ 明朝" w:hAnsi="ＭＳ 明朝" w:cs="Times New Roman" w:hint="eastAsia"/>
          <w:bCs/>
          <w:color w:val="auto"/>
          <w:kern w:val="2"/>
          <w:sz w:val="22"/>
          <w:szCs w:val="24"/>
        </w:rPr>
        <w:t>（４）事業に関すること</w:t>
      </w:r>
    </w:p>
    <w:p w:rsidR="00435808" w:rsidRPr="00C14127" w:rsidRDefault="00435808" w:rsidP="00435808">
      <w:pPr>
        <w:overflowPunct/>
        <w:adjustRightInd/>
        <w:textAlignment w:val="auto"/>
        <w:rPr>
          <w:rFonts w:ascii="ＭＳ 明朝" w:hAnsi="ＭＳ 明朝" w:cs="Times New Roman"/>
          <w:bCs/>
          <w:color w:val="auto"/>
          <w:kern w:val="2"/>
          <w:sz w:val="22"/>
          <w:szCs w:val="24"/>
        </w:rPr>
      </w:pPr>
      <w:r w:rsidRPr="00C14127">
        <w:rPr>
          <w:rFonts w:ascii="ＭＳ 明朝" w:hAnsi="ＭＳ 明朝" w:cs="Times New Roman" w:hint="eastAsia"/>
          <w:bCs/>
          <w:color w:val="auto"/>
          <w:kern w:val="2"/>
          <w:sz w:val="22"/>
          <w:szCs w:val="24"/>
        </w:rPr>
        <w:t>（５）その他必要な事項</w:t>
      </w:r>
    </w:p>
    <w:p w:rsidR="00435808" w:rsidRPr="00C14127" w:rsidRDefault="00435808" w:rsidP="00435808">
      <w:pPr>
        <w:overflowPunct/>
        <w:adjustRightInd/>
        <w:textAlignment w:val="auto"/>
        <w:rPr>
          <w:rFonts w:ascii="ＭＳ 明朝" w:hAnsi="ＭＳ 明朝" w:cs="Times New Roman"/>
          <w:bCs/>
          <w:color w:val="auto"/>
          <w:kern w:val="2"/>
          <w:sz w:val="22"/>
          <w:szCs w:val="24"/>
        </w:rPr>
      </w:pPr>
    </w:p>
    <w:p w:rsidR="00435808" w:rsidRPr="00C14127" w:rsidRDefault="00435808" w:rsidP="00435808">
      <w:pPr>
        <w:overflowPunct/>
        <w:adjustRightInd/>
        <w:textAlignment w:val="auto"/>
        <w:rPr>
          <w:rFonts w:ascii="ＭＳ 明朝" w:hAnsi="ＭＳ 明朝" w:cs="Times New Roman"/>
          <w:bCs/>
          <w:color w:val="auto"/>
          <w:kern w:val="2"/>
          <w:sz w:val="22"/>
          <w:szCs w:val="24"/>
        </w:rPr>
      </w:pPr>
    </w:p>
    <w:p w:rsidR="00435808" w:rsidRPr="00C14127" w:rsidRDefault="00435808" w:rsidP="00435808">
      <w:pPr>
        <w:overflowPunct/>
        <w:adjustRightInd/>
        <w:textAlignment w:val="auto"/>
        <w:rPr>
          <w:rFonts w:ascii="ＭＳ 明朝" w:hAnsi="ＭＳ 明朝" w:cs="Times New Roman"/>
          <w:bCs/>
          <w:color w:val="auto"/>
          <w:kern w:val="2"/>
          <w:sz w:val="22"/>
          <w:szCs w:val="24"/>
        </w:rPr>
      </w:pPr>
      <w:r w:rsidRPr="00C14127">
        <w:rPr>
          <w:rFonts w:ascii="ＭＳ 明朝" w:hAnsi="ＭＳ 明朝" w:cs="Times New Roman" w:hint="eastAsia"/>
          <w:bCs/>
          <w:color w:val="auto"/>
          <w:kern w:val="2"/>
          <w:sz w:val="22"/>
          <w:szCs w:val="24"/>
        </w:rPr>
        <w:t>【会計】</w:t>
      </w:r>
      <w:r w:rsidRPr="00C14127">
        <w:rPr>
          <w:rFonts w:ascii="ＭＳ 明朝" w:hAnsi="ＭＳ 明朝" w:cs="Times New Roman"/>
          <w:b/>
          <w:bCs/>
          <w:color w:val="auto"/>
          <w:kern w:val="2"/>
          <w:sz w:val="22"/>
          <w:szCs w:val="24"/>
        </w:rPr>
        <w:br/>
      </w:r>
      <w:r w:rsidRPr="00C14127">
        <w:rPr>
          <w:rFonts w:ascii="ＭＳ 明朝" w:hAnsi="ＭＳ 明朝" w:cs="Times New Roman" w:hint="eastAsia"/>
          <w:bCs/>
          <w:color w:val="auto"/>
          <w:kern w:val="2"/>
          <w:sz w:val="22"/>
          <w:szCs w:val="24"/>
        </w:rPr>
        <w:t>第１０条　　この会の会計は、次によって賄われる。</w:t>
      </w:r>
    </w:p>
    <w:p w:rsidR="00435808" w:rsidRPr="00C14127" w:rsidRDefault="00435808" w:rsidP="00435808">
      <w:pPr>
        <w:overflowPunct/>
        <w:adjustRightInd/>
        <w:textAlignment w:val="auto"/>
        <w:rPr>
          <w:rFonts w:ascii="ＭＳ 明朝" w:hAnsi="ＭＳ 明朝" w:cs="Times New Roman"/>
          <w:bCs/>
          <w:color w:val="auto"/>
          <w:kern w:val="2"/>
          <w:sz w:val="22"/>
          <w:szCs w:val="24"/>
        </w:rPr>
      </w:pPr>
      <w:r w:rsidRPr="00C14127">
        <w:rPr>
          <w:rFonts w:ascii="ＭＳ 明朝" w:hAnsi="ＭＳ 明朝" w:cs="Times New Roman" w:hint="eastAsia"/>
          <w:bCs/>
          <w:color w:val="auto"/>
          <w:kern w:val="2"/>
          <w:sz w:val="22"/>
          <w:szCs w:val="24"/>
        </w:rPr>
        <w:t>（１）会費</w:t>
      </w:r>
    </w:p>
    <w:p w:rsidR="00435808" w:rsidRPr="00C14127" w:rsidRDefault="00435808" w:rsidP="00435808">
      <w:pPr>
        <w:overflowPunct/>
        <w:adjustRightInd/>
        <w:textAlignment w:val="auto"/>
        <w:rPr>
          <w:rFonts w:ascii="ＭＳ 明朝" w:hAnsi="ＭＳ 明朝" w:cs="Times New Roman"/>
          <w:bCs/>
          <w:color w:val="auto"/>
          <w:kern w:val="2"/>
          <w:sz w:val="22"/>
          <w:szCs w:val="24"/>
        </w:rPr>
      </w:pPr>
      <w:r w:rsidRPr="00C14127">
        <w:rPr>
          <w:rFonts w:ascii="ＭＳ 明朝" w:hAnsi="ＭＳ 明朝" w:cs="Times New Roman" w:hint="eastAsia"/>
          <w:bCs/>
          <w:color w:val="auto"/>
          <w:kern w:val="2"/>
          <w:sz w:val="22"/>
          <w:szCs w:val="24"/>
        </w:rPr>
        <w:t>（２）寄付金</w:t>
      </w:r>
    </w:p>
    <w:p w:rsidR="00435808" w:rsidRPr="00C14127" w:rsidRDefault="00435808" w:rsidP="00435808">
      <w:pPr>
        <w:overflowPunct/>
        <w:adjustRightInd/>
        <w:textAlignment w:val="auto"/>
        <w:rPr>
          <w:rFonts w:ascii="ＭＳ 明朝" w:hAnsi="ＭＳ 明朝" w:cs="Times New Roman"/>
          <w:bCs/>
          <w:color w:val="auto"/>
          <w:kern w:val="2"/>
          <w:sz w:val="22"/>
          <w:szCs w:val="24"/>
        </w:rPr>
      </w:pPr>
      <w:r w:rsidRPr="00C14127">
        <w:rPr>
          <w:rFonts w:ascii="ＭＳ 明朝" w:hAnsi="ＭＳ 明朝" w:cs="Times New Roman" w:hint="eastAsia"/>
          <w:bCs/>
          <w:color w:val="auto"/>
          <w:kern w:val="2"/>
          <w:sz w:val="22"/>
          <w:szCs w:val="24"/>
        </w:rPr>
        <w:t>（３）事業収入</w:t>
      </w:r>
    </w:p>
    <w:p w:rsidR="00435808" w:rsidRPr="00C14127" w:rsidRDefault="00435808" w:rsidP="00435808">
      <w:pPr>
        <w:overflowPunct/>
        <w:adjustRightInd/>
        <w:textAlignment w:val="auto"/>
        <w:rPr>
          <w:rFonts w:ascii="ＭＳ 明朝" w:hAnsi="ＭＳ 明朝" w:cs="Times New Roman"/>
          <w:bCs/>
          <w:color w:val="auto"/>
          <w:kern w:val="2"/>
          <w:sz w:val="22"/>
          <w:szCs w:val="24"/>
        </w:rPr>
      </w:pPr>
      <w:r w:rsidRPr="00C14127">
        <w:rPr>
          <w:rFonts w:ascii="ＭＳ 明朝" w:hAnsi="ＭＳ 明朝" w:cs="Times New Roman" w:hint="eastAsia"/>
          <w:bCs/>
          <w:color w:val="auto"/>
          <w:kern w:val="2"/>
          <w:sz w:val="22"/>
          <w:szCs w:val="24"/>
        </w:rPr>
        <w:t>第１１条　会計年度は、４月１日から始まり、翌年の３月３１日をもって終わる。</w:t>
      </w:r>
    </w:p>
    <w:p w:rsidR="00435808" w:rsidRPr="00C14127" w:rsidRDefault="00435808" w:rsidP="00435808">
      <w:pPr>
        <w:overflowPunct/>
        <w:adjustRightInd/>
        <w:textAlignment w:val="auto"/>
        <w:rPr>
          <w:rFonts w:ascii="ＭＳ 明朝" w:hAnsi="ＭＳ 明朝" w:cs="Times New Roman"/>
          <w:bCs/>
          <w:color w:val="auto"/>
          <w:kern w:val="2"/>
          <w:sz w:val="22"/>
          <w:szCs w:val="24"/>
        </w:rPr>
      </w:pPr>
      <w:r w:rsidRPr="00C14127">
        <w:rPr>
          <w:rFonts w:ascii="ＭＳ 明朝" w:hAnsi="ＭＳ 明朝" w:cs="Times New Roman" w:hint="eastAsia"/>
          <w:bCs/>
          <w:color w:val="auto"/>
          <w:kern w:val="2"/>
          <w:sz w:val="22"/>
          <w:szCs w:val="24"/>
        </w:rPr>
        <w:t>【事務所】</w:t>
      </w:r>
    </w:p>
    <w:p w:rsidR="00435808" w:rsidRPr="00C14127" w:rsidRDefault="00435808" w:rsidP="00435808">
      <w:p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第１２条　この会の事務所は、一般社団法人にじいろ福祉会内に置く。</w:t>
      </w:r>
    </w:p>
    <w:p w:rsidR="00435808" w:rsidRPr="00C14127" w:rsidRDefault="00435808" w:rsidP="00435808">
      <w:p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 xml:space="preserve">　　　　　〒</w:t>
      </w:r>
      <w:r w:rsidRPr="00C14127">
        <w:rPr>
          <w:rFonts w:ascii="ＭＳ 明朝" w:hAnsi="ＭＳ 明朝" w:cs="Times New Roman"/>
          <w:color w:val="auto"/>
          <w:kern w:val="2"/>
          <w:sz w:val="22"/>
          <w:szCs w:val="24"/>
        </w:rPr>
        <w:t xml:space="preserve">004-0042 </w:t>
      </w:r>
      <w:r w:rsidRPr="00C14127">
        <w:rPr>
          <w:rFonts w:ascii="ＭＳ 明朝" w:hAnsi="ＭＳ 明朝" w:cs="Times New Roman" w:hint="eastAsia"/>
          <w:color w:val="auto"/>
          <w:kern w:val="2"/>
          <w:sz w:val="22"/>
          <w:szCs w:val="24"/>
        </w:rPr>
        <w:t>北海道札幌市厚別区大谷地西３丁目６番１号</w:t>
      </w:r>
    </w:p>
    <w:p w:rsidR="00435808" w:rsidRPr="00C14127" w:rsidRDefault="00435808" w:rsidP="00435808">
      <w:p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【改正】</w:t>
      </w:r>
    </w:p>
    <w:p w:rsidR="00435808" w:rsidRPr="00C14127" w:rsidRDefault="00435808" w:rsidP="00435808">
      <w:p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第１３条　この会則は、役員総会の決議によって改正することができる。</w:t>
      </w:r>
    </w:p>
    <w:p w:rsidR="00435808" w:rsidRPr="00C14127" w:rsidRDefault="00435808" w:rsidP="00435808">
      <w:p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【附則】</w:t>
      </w:r>
    </w:p>
    <w:p w:rsidR="00435808" w:rsidRPr="00C14127" w:rsidRDefault="00435808" w:rsidP="00435808">
      <w:pPr>
        <w:overflowPunct/>
        <w:adjustRightInd/>
        <w:textAlignment w:val="auto"/>
        <w:rPr>
          <w:rFonts w:ascii="ＭＳ 明朝" w:hAnsi="ＭＳ 明朝" w:cs="Times New Roman"/>
          <w:color w:val="auto"/>
          <w:kern w:val="2"/>
          <w:sz w:val="22"/>
          <w:szCs w:val="24"/>
        </w:rPr>
      </w:pPr>
      <w:r w:rsidRPr="00C14127">
        <w:rPr>
          <w:rFonts w:ascii="ＭＳ 明朝" w:hAnsi="ＭＳ 明朝" w:cs="Times New Roman" w:hint="eastAsia"/>
          <w:color w:val="auto"/>
          <w:kern w:val="2"/>
          <w:sz w:val="22"/>
          <w:szCs w:val="24"/>
        </w:rPr>
        <w:t>第１４条　この会則は、平成２２年９月１日より施行する。</w:t>
      </w:r>
    </w:p>
    <w:p w:rsidR="00435808" w:rsidRPr="00C14127" w:rsidRDefault="00435808" w:rsidP="00435808">
      <w:pPr>
        <w:overflowPunct/>
        <w:adjustRightInd/>
        <w:textAlignment w:val="auto"/>
        <w:rPr>
          <w:rFonts w:ascii="ＭＳ 明朝" w:hAnsi="ＭＳ 明朝" w:cs="Times New Roman"/>
          <w:color w:val="auto"/>
          <w:kern w:val="2"/>
          <w:sz w:val="22"/>
          <w:szCs w:val="24"/>
        </w:rPr>
      </w:pPr>
    </w:p>
    <w:p w:rsidR="003906E1" w:rsidRDefault="003906E1"/>
    <w:p w:rsidR="00435808" w:rsidRDefault="00435808"/>
    <w:p w:rsidR="00435808" w:rsidRDefault="00435808"/>
    <w:p w:rsidR="00435808" w:rsidRDefault="00435808">
      <w:bookmarkStart w:id="0" w:name="_GoBack"/>
      <w:bookmarkEnd w:id="0"/>
    </w:p>
    <w:sectPr w:rsidR="00435808" w:rsidSect="0043580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459" w:rsidRDefault="008F2459" w:rsidP="00A51FC9">
      <w:r>
        <w:separator/>
      </w:r>
    </w:p>
  </w:endnote>
  <w:endnote w:type="continuationSeparator" w:id="0">
    <w:p w:rsidR="008F2459" w:rsidRDefault="008F2459" w:rsidP="00A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459" w:rsidRDefault="008F2459" w:rsidP="00A51FC9">
      <w:r>
        <w:separator/>
      </w:r>
    </w:p>
  </w:footnote>
  <w:footnote w:type="continuationSeparator" w:id="0">
    <w:p w:rsidR="008F2459" w:rsidRDefault="008F2459" w:rsidP="00A51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47BC1"/>
    <w:multiLevelType w:val="hybridMultilevel"/>
    <w:tmpl w:val="EDC64BAE"/>
    <w:lvl w:ilvl="0" w:tplc="45065868">
      <w:start w:val="3"/>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EDA2FD6"/>
    <w:multiLevelType w:val="hybridMultilevel"/>
    <w:tmpl w:val="4F88A346"/>
    <w:lvl w:ilvl="0" w:tplc="0BFCFE10">
      <w:start w:val="4"/>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4DB44769"/>
    <w:multiLevelType w:val="hybridMultilevel"/>
    <w:tmpl w:val="76A630D8"/>
    <w:lvl w:ilvl="0" w:tplc="9B02479A">
      <w:start w:val="8"/>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5844C43"/>
    <w:multiLevelType w:val="hybridMultilevel"/>
    <w:tmpl w:val="1AA22136"/>
    <w:lvl w:ilvl="0" w:tplc="C5084B22">
      <w:start w:val="1"/>
      <w:numFmt w:val="decimalFullWidth"/>
      <w:lvlText w:val="(%1）"/>
      <w:lvlJc w:val="left"/>
      <w:pPr>
        <w:tabs>
          <w:tab w:val="num" w:pos="720"/>
        </w:tabs>
        <w:ind w:left="720" w:hanging="720"/>
      </w:pPr>
      <w:rPr>
        <w:rFonts w:cs="Times New Roman" w:hint="default"/>
      </w:rPr>
    </w:lvl>
    <w:lvl w:ilvl="1" w:tplc="7A768A9A">
      <w:start w:val="5"/>
      <w:numFmt w:val="bullet"/>
      <w:lvlText w:val="☆"/>
      <w:lvlJc w:val="left"/>
      <w:pPr>
        <w:tabs>
          <w:tab w:val="num" w:pos="780"/>
        </w:tabs>
        <w:ind w:left="780" w:hanging="360"/>
      </w:pPr>
      <w:rPr>
        <w:rFonts w:ascii="ＭＳ ゴシック" w:eastAsia="ＭＳ ゴシック" w:hAnsi="ＭＳ ゴシック" w:hint="eastAsia"/>
      </w:rPr>
    </w:lvl>
    <w:lvl w:ilvl="2" w:tplc="32B22962">
      <w:start w:val="1"/>
      <w:numFmt w:val="decimalEnclosedCircle"/>
      <w:lvlText w:val="%3"/>
      <w:lvlJc w:val="left"/>
      <w:pPr>
        <w:tabs>
          <w:tab w:val="num" w:pos="1200"/>
        </w:tabs>
        <w:ind w:left="1200" w:hanging="360"/>
      </w:pPr>
      <w:rPr>
        <w:rFonts w:cs="Times New Roman" w:hint="eastAsia"/>
      </w:rPr>
    </w:lvl>
    <w:lvl w:ilvl="3" w:tplc="8F402486">
      <w:start w:val="1"/>
      <w:numFmt w:val="bullet"/>
      <w:lvlText w:val="・"/>
      <w:lvlJc w:val="left"/>
      <w:pPr>
        <w:tabs>
          <w:tab w:val="num" w:pos="1620"/>
        </w:tabs>
        <w:ind w:left="1620" w:hanging="360"/>
      </w:pPr>
      <w:rPr>
        <w:rFonts w:ascii="ＭＳ ゴシック" w:eastAsia="ＭＳ ゴシック" w:hAnsi="ＭＳ ゴシック" w:hint="eastAsia"/>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C157522"/>
    <w:multiLevelType w:val="hybridMultilevel"/>
    <w:tmpl w:val="BE623244"/>
    <w:lvl w:ilvl="0" w:tplc="AC5CC2BA">
      <w:start w:val="1"/>
      <w:numFmt w:val="decimalFullWidth"/>
      <w:lvlText w:val="(%1）"/>
      <w:lvlJc w:val="left"/>
      <w:pPr>
        <w:tabs>
          <w:tab w:val="num" w:pos="360"/>
        </w:tabs>
        <w:ind w:left="360" w:hanging="360"/>
      </w:pPr>
      <w:rPr>
        <w:rFonts w:ascii="ＭＳ Ｐ明朝" w:eastAsia="ＭＳ Ｐ明朝" w:hAnsi="ＭＳ Ｐ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35808"/>
    <w:rsid w:val="000E6CB0"/>
    <w:rsid w:val="00103D7A"/>
    <w:rsid w:val="0013042F"/>
    <w:rsid w:val="002707E4"/>
    <w:rsid w:val="002D72F7"/>
    <w:rsid w:val="002F333C"/>
    <w:rsid w:val="003906E1"/>
    <w:rsid w:val="00435808"/>
    <w:rsid w:val="004C159A"/>
    <w:rsid w:val="00500EE5"/>
    <w:rsid w:val="00576086"/>
    <w:rsid w:val="006053EC"/>
    <w:rsid w:val="006A0956"/>
    <w:rsid w:val="007376C3"/>
    <w:rsid w:val="007B291E"/>
    <w:rsid w:val="007D713D"/>
    <w:rsid w:val="008F2459"/>
    <w:rsid w:val="009073E7"/>
    <w:rsid w:val="00A51FC9"/>
    <w:rsid w:val="00B13D60"/>
    <w:rsid w:val="00B97874"/>
    <w:rsid w:val="00C34832"/>
    <w:rsid w:val="00C36B15"/>
    <w:rsid w:val="00C90408"/>
    <w:rsid w:val="00D112DE"/>
    <w:rsid w:val="00D4720D"/>
    <w:rsid w:val="00F51E95"/>
    <w:rsid w:val="00FB0128"/>
    <w:rsid w:val="00FB0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2243701-F6CA-4BAB-97E0-BB0FB4F2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80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832"/>
    <w:pPr>
      <w:ind w:leftChars="400" w:left="840"/>
    </w:pPr>
  </w:style>
  <w:style w:type="paragraph" w:styleId="a4">
    <w:name w:val="header"/>
    <w:basedOn w:val="a"/>
    <w:link w:val="a5"/>
    <w:uiPriority w:val="99"/>
    <w:unhideWhenUsed/>
    <w:rsid w:val="00A51FC9"/>
    <w:pPr>
      <w:tabs>
        <w:tab w:val="center" w:pos="4252"/>
        <w:tab w:val="right" w:pos="8504"/>
      </w:tabs>
      <w:snapToGrid w:val="0"/>
    </w:pPr>
  </w:style>
  <w:style w:type="character" w:customStyle="1" w:styleId="a5">
    <w:name w:val="ヘッダー (文字)"/>
    <w:basedOn w:val="a0"/>
    <w:link w:val="a4"/>
    <w:uiPriority w:val="99"/>
    <w:rsid w:val="00A51FC9"/>
    <w:rPr>
      <w:rFonts w:ascii="Times New Roman" w:eastAsia="ＭＳ 明朝" w:hAnsi="Times New Roman" w:cs="ＭＳ 明朝"/>
      <w:color w:val="000000"/>
      <w:kern w:val="0"/>
      <w:szCs w:val="21"/>
    </w:rPr>
  </w:style>
  <w:style w:type="paragraph" w:styleId="a6">
    <w:name w:val="footer"/>
    <w:basedOn w:val="a"/>
    <w:link w:val="a7"/>
    <w:uiPriority w:val="99"/>
    <w:unhideWhenUsed/>
    <w:rsid w:val="00A51FC9"/>
    <w:pPr>
      <w:tabs>
        <w:tab w:val="center" w:pos="4252"/>
        <w:tab w:val="right" w:pos="8504"/>
      </w:tabs>
      <w:snapToGrid w:val="0"/>
    </w:pPr>
  </w:style>
  <w:style w:type="character" w:customStyle="1" w:styleId="a7">
    <w:name w:val="フッター (文字)"/>
    <w:basedOn w:val="a0"/>
    <w:link w:val="a6"/>
    <w:uiPriority w:val="99"/>
    <w:rsid w:val="00A51FC9"/>
    <w:rPr>
      <w:rFonts w:ascii="Times New Roman" w:eastAsia="ＭＳ 明朝" w:hAnsi="Times New Roman" w:cs="ＭＳ 明朝"/>
      <w:color w:val="000000"/>
      <w:kern w:val="0"/>
      <w:szCs w:val="21"/>
    </w:rPr>
  </w:style>
  <w:style w:type="paragraph" w:customStyle="1" w:styleId="p0">
    <w:name w:val="p0"/>
    <w:basedOn w:val="a"/>
    <w:rsid w:val="009073E7"/>
    <w:pPr>
      <w:widowControl/>
      <w:overflowPunct/>
      <w:adjustRightInd/>
      <w:snapToGrid w:val="0"/>
      <w:textAlignment w:val="auto"/>
    </w:pPr>
    <w:rPr>
      <w:rFonts w:eastAsia="ＭＳ Ｐゴシック" w:cs="Times New Roman"/>
    </w:rPr>
  </w:style>
  <w:style w:type="paragraph" w:customStyle="1" w:styleId="p15">
    <w:name w:val="p15"/>
    <w:basedOn w:val="a"/>
    <w:rsid w:val="009073E7"/>
    <w:pPr>
      <w:widowControl/>
      <w:overflowPunct/>
      <w:adjustRightInd/>
      <w:snapToGrid w:val="0"/>
      <w:ind w:left="840"/>
      <w:textAlignment w:val="auto"/>
    </w:pPr>
    <w:rPr>
      <w:rFonts w:eastAsia="ＭＳ Ｐゴシック"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8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チャレンジキャンパスさっぽろ 生徒</cp:lastModifiedBy>
  <cp:revision>2</cp:revision>
  <dcterms:created xsi:type="dcterms:W3CDTF">2020-10-12T03:32:00Z</dcterms:created>
  <dcterms:modified xsi:type="dcterms:W3CDTF">2020-10-12T03:32:00Z</dcterms:modified>
</cp:coreProperties>
</file>